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7D" w:rsidRPr="00487512" w:rsidRDefault="003F6D7D" w:rsidP="003F6D7D">
      <w:pPr>
        <w:tabs>
          <w:tab w:val="left" w:pos="2460"/>
        </w:tabs>
        <w:ind w:left="-142"/>
        <w:jc w:val="center"/>
        <w:rPr>
          <w:b/>
          <w:color w:val="000000" w:themeColor="text1"/>
          <w:sz w:val="40"/>
          <w:szCs w:val="40"/>
        </w:rPr>
      </w:pPr>
      <w:r w:rsidRPr="00487512">
        <w:rPr>
          <w:b/>
          <w:color w:val="000000" w:themeColor="text1"/>
          <w:sz w:val="40"/>
          <w:szCs w:val="40"/>
        </w:rPr>
        <w:t>Работа с одаренными детьми</w:t>
      </w:r>
    </w:p>
    <w:tbl>
      <w:tblPr>
        <w:tblStyle w:val="a4"/>
        <w:tblpPr w:leftFromText="180" w:rightFromText="180" w:vertAnchor="page" w:horzAnchor="margin" w:tblpXSpec="center" w:tblpY="1231"/>
        <w:tblW w:w="15111" w:type="dxa"/>
        <w:tblLayout w:type="fixed"/>
        <w:tblLook w:val="04A0"/>
      </w:tblPr>
      <w:tblGrid>
        <w:gridCol w:w="865"/>
        <w:gridCol w:w="4597"/>
        <w:gridCol w:w="1837"/>
        <w:gridCol w:w="5055"/>
        <w:gridCol w:w="2757"/>
      </w:tblGrid>
      <w:tr w:rsidR="003F6D7D" w:rsidRPr="006A7E91" w:rsidTr="00487512">
        <w:trPr>
          <w:trHeight w:val="3109"/>
        </w:trPr>
        <w:tc>
          <w:tcPr>
            <w:tcW w:w="865" w:type="dxa"/>
          </w:tcPr>
          <w:p w:rsidR="003F6D7D" w:rsidRPr="003F6D7D" w:rsidRDefault="003F6D7D" w:rsidP="003F6D7D">
            <w:pPr>
              <w:tabs>
                <w:tab w:val="left" w:pos="284"/>
                <w:tab w:val="left" w:pos="2460"/>
              </w:tabs>
              <w:jc w:val="center"/>
              <w:rPr>
                <w:sz w:val="36"/>
              </w:rPr>
            </w:pPr>
          </w:p>
          <w:p w:rsid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P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  <w:r w:rsidRPr="003F6D7D">
              <w:rPr>
                <w:sz w:val="36"/>
              </w:rPr>
              <w:t>№</w:t>
            </w:r>
          </w:p>
        </w:tc>
        <w:tc>
          <w:tcPr>
            <w:tcW w:w="4597" w:type="dxa"/>
          </w:tcPr>
          <w:p w:rsidR="003F6D7D" w:rsidRP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P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  <w:r w:rsidRPr="003F6D7D">
              <w:rPr>
                <w:sz w:val="36"/>
              </w:rPr>
              <w:t>Ф.И.ученика</w:t>
            </w:r>
          </w:p>
        </w:tc>
        <w:tc>
          <w:tcPr>
            <w:tcW w:w="1837" w:type="dxa"/>
          </w:tcPr>
          <w:p w:rsidR="003F6D7D" w:rsidRP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P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  <w:r w:rsidRPr="003F6D7D">
              <w:rPr>
                <w:sz w:val="36"/>
              </w:rPr>
              <w:t>Дата</w:t>
            </w:r>
          </w:p>
        </w:tc>
        <w:tc>
          <w:tcPr>
            <w:tcW w:w="5055" w:type="dxa"/>
          </w:tcPr>
          <w:p w:rsidR="00487512" w:rsidRDefault="00487512" w:rsidP="003F6D7D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28"/>
              </w:rPr>
            </w:pPr>
            <w:r w:rsidRPr="00487512">
              <w:rPr>
                <w:sz w:val="28"/>
              </w:rPr>
              <w:t xml:space="preserve">Содержание деятельности </w:t>
            </w:r>
          </w:p>
          <w:p w:rsidR="003F6D7D" w:rsidRPr="00C6140D" w:rsidRDefault="003F6D7D" w:rsidP="003F6D7D">
            <w:pPr>
              <w:tabs>
                <w:tab w:val="left" w:pos="2460"/>
              </w:tabs>
              <w:jc w:val="center"/>
              <w:rPr>
                <w:sz w:val="24"/>
              </w:rPr>
            </w:pPr>
            <w:r w:rsidRPr="00487512">
              <w:rPr>
                <w:sz w:val="28"/>
              </w:rPr>
              <w:t>(привлечение к участию в конкурсах, олимпиадах, сотрудничество с учителями – предметниками по изучению интеллектуальных наклонностей, привлечение детей к организации и проведению внеклассных мероприятий, позитивно влияющих на развитие учащихся</w:t>
            </w:r>
            <w:r w:rsidRPr="00C6140D">
              <w:rPr>
                <w:sz w:val="24"/>
              </w:rPr>
              <w:t>)</w:t>
            </w:r>
          </w:p>
        </w:tc>
        <w:tc>
          <w:tcPr>
            <w:tcW w:w="2757" w:type="dxa"/>
          </w:tcPr>
          <w:p w:rsidR="003F6D7D" w:rsidRPr="00C6140D" w:rsidRDefault="003F6D7D" w:rsidP="003F6D7D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  <w:p w:rsidR="003F6D7D" w:rsidRDefault="003F6D7D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487512" w:rsidRDefault="00487512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487512" w:rsidRDefault="00487512" w:rsidP="003F6D7D">
            <w:pPr>
              <w:tabs>
                <w:tab w:val="left" w:pos="2460"/>
              </w:tabs>
              <w:jc w:val="center"/>
              <w:rPr>
                <w:sz w:val="36"/>
              </w:rPr>
            </w:pPr>
          </w:p>
          <w:p w:rsidR="003F6D7D" w:rsidRPr="00C6140D" w:rsidRDefault="003F6D7D" w:rsidP="003F6D7D">
            <w:pPr>
              <w:tabs>
                <w:tab w:val="left" w:pos="2460"/>
              </w:tabs>
              <w:jc w:val="center"/>
              <w:rPr>
                <w:sz w:val="24"/>
              </w:rPr>
            </w:pPr>
            <w:r w:rsidRPr="003F6D7D">
              <w:rPr>
                <w:sz w:val="36"/>
              </w:rPr>
              <w:t>Результат</w:t>
            </w:r>
          </w:p>
        </w:tc>
      </w:tr>
      <w:tr w:rsidR="003F6D7D" w:rsidRPr="006A7E91" w:rsidTr="00487512">
        <w:trPr>
          <w:trHeight w:val="1197"/>
        </w:trPr>
        <w:tc>
          <w:tcPr>
            <w:tcW w:w="865" w:type="dxa"/>
          </w:tcPr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48"/>
              </w:rPr>
            </w:pPr>
            <w:r w:rsidRPr="00487512">
              <w:rPr>
                <w:sz w:val="48"/>
              </w:rPr>
              <w:t>1</w:t>
            </w:r>
          </w:p>
        </w:tc>
        <w:tc>
          <w:tcPr>
            <w:tcW w:w="4597" w:type="dxa"/>
          </w:tcPr>
          <w:p w:rsidR="003F6D7D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183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5055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275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</w:tr>
      <w:tr w:rsidR="003F6D7D" w:rsidRPr="006A7E91" w:rsidTr="00487512">
        <w:trPr>
          <w:trHeight w:val="1275"/>
        </w:trPr>
        <w:tc>
          <w:tcPr>
            <w:tcW w:w="865" w:type="dxa"/>
          </w:tcPr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48"/>
              </w:rPr>
            </w:pPr>
            <w:r w:rsidRPr="00487512">
              <w:rPr>
                <w:sz w:val="48"/>
              </w:rPr>
              <w:t>2</w:t>
            </w:r>
          </w:p>
        </w:tc>
        <w:tc>
          <w:tcPr>
            <w:tcW w:w="4597" w:type="dxa"/>
          </w:tcPr>
          <w:p w:rsidR="003F6D7D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183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5055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275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</w:tr>
      <w:tr w:rsidR="003F6D7D" w:rsidRPr="006A7E91" w:rsidTr="00487512">
        <w:trPr>
          <w:trHeight w:val="1274"/>
        </w:trPr>
        <w:tc>
          <w:tcPr>
            <w:tcW w:w="865" w:type="dxa"/>
          </w:tcPr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48"/>
              </w:rPr>
            </w:pPr>
            <w:r w:rsidRPr="00487512">
              <w:rPr>
                <w:sz w:val="48"/>
              </w:rPr>
              <w:t>3</w:t>
            </w:r>
          </w:p>
        </w:tc>
        <w:tc>
          <w:tcPr>
            <w:tcW w:w="4597" w:type="dxa"/>
          </w:tcPr>
          <w:p w:rsidR="003F6D7D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183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5055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275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</w:tr>
      <w:tr w:rsidR="003F6D7D" w:rsidRPr="006A7E91" w:rsidTr="00487512">
        <w:trPr>
          <w:trHeight w:val="1237"/>
        </w:trPr>
        <w:tc>
          <w:tcPr>
            <w:tcW w:w="865" w:type="dxa"/>
          </w:tcPr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48"/>
              </w:rPr>
            </w:pPr>
          </w:p>
        </w:tc>
        <w:tc>
          <w:tcPr>
            <w:tcW w:w="4597" w:type="dxa"/>
          </w:tcPr>
          <w:p w:rsidR="003F6D7D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183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5055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275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</w:tr>
      <w:tr w:rsidR="003F6D7D" w:rsidRPr="006A7E91" w:rsidTr="00487512">
        <w:trPr>
          <w:trHeight w:val="1424"/>
        </w:trPr>
        <w:tc>
          <w:tcPr>
            <w:tcW w:w="865" w:type="dxa"/>
          </w:tcPr>
          <w:p w:rsidR="003F6D7D" w:rsidRPr="00487512" w:rsidRDefault="003F6D7D" w:rsidP="003F6D7D">
            <w:pPr>
              <w:tabs>
                <w:tab w:val="left" w:pos="2460"/>
              </w:tabs>
              <w:jc w:val="center"/>
              <w:rPr>
                <w:sz w:val="48"/>
              </w:rPr>
            </w:pPr>
          </w:p>
        </w:tc>
        <w:tc>
          <w:tcPr>
            <w:tcW w:w="4597" w:type="dxa"/>
          </w:tcPr>
          <w:p w:rsidR="003F6D7D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183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5055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  <w:tc>
          <w:tcPr>
            <w:tcW w:w="2757" w:type="dxa"/>
          </w:tcPr>
          <w:p w:rsidR="003F6D7D" w:rsidRPr="006A7E91" w:rsidRDefault="003F6D7D" w:rsidP="003F6D7D">
            <w:pPr>
              <w:tabs>
                <w:tab w:val="left" w:pos="2460"/>
              </w:tabs>
              <w:jc w:val="center"/>
            </w:pPr>
          </w:p>
        </w:tc>
      </w:tr>
    </w:tbl>
    <w:p w:rsidR="003F6D7D" w:rsidRPr="003F6D7D" w:rsidRDefault="003F6D7D" w:rsidP="00487512">
      <w:pPr>
        <w:tabs>
          <w:tab w:val="left" w:pos="3600"/>
        </w:tabs>
      </w:pPr>
    </w:p>
    <w:sectPr w:rsidR="003F6D7D" w:rsidRPr="003F6D7D" w:rsidSect="003F6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6D7D"/>
    <w:rsid w:val="003F6D7D"/>
    <w:rsid w:val="00487512"/>
    <w:rsid w:val="007511E9"/>
    <w:rsid w:val="00B14F41"/>
    <w:rsid w:val="00D6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D7D"/>
    <w:pPr>
      <w:keepNext/>
      <w:jc w:val="center"/>
      <w:outlineLvl w:val="0"/>
    </w:pPr>
    <w:rPr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7D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3">
    <w:name w:val="caption"/>
    <w:basedOn w:val="a"/>
    <w:next w:val="a"/>
    <w:qFormat/>
    <w:rsid w:val="003F6D7D"/>
    <w:pPr>
      <w:jc w:val="center"/>
    </w:pPr>
    <w:rPr>
      <w:b/>
      <w:bCs/>
      <w:sz w:val="36"/>
      <w:szCs w:val="24"/>
      <w:u w:val="single"/>
    </w:rPr>
  </w:style>
  <w:style w:type="table" w:styleId="a4">
    <w:name w:val="Table Grid"/>
    <w:basedOn w:val="a1"/>
    <w:uiPriority w:val="59"/>
    <w:rsid w:val="003F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Натали</cp:lastModifiedBy>
  <cp:revision>2</cp:revision>
  <cp:lastPrinted>2016-03-23T08:37:00Z</cp:lastPrinted>
  <dcterms:created xsi:type="dcterms:W3CDTF">2016-03-23T08:27:00Z</dcterms:created>
  <dcterms:modified xsi:type="dcterms:W3CDTF">2017-08-30T20:48:00Z</dcterms:modified>
</cp:coreProperties>
</file>