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75" w:rsidRDefault="00944375" w:rsidP="00944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81">
        <w:rPr>
          <w:rFonts w:ascii="Times New Roman" w:hAnsi="Times New Roman" w:cs="Times New Roman"/>
          <w:b/>
          <w:sz w:val="28"/>
          <w:szCs w:val="28"/>
        </w:rPr>
        <w:t>Классный час «Атрибуты класса»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4375" w:rsidRDefault="00944375" w:rsidP="00944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 флаг: придумать, принять консенсусом;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гимн:сочинить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спеть, понравилось;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сочинить, смеяться, радоваться; наши внешние отличительны знаки: пилотка, косынка, значок. Наши любимые книги. Наша газета: название, кто будет делать. Каждый сам или с помощью классных художников придумывает себе визитку или девиз. Наши традиции. Наш классный дневник и летопись.</w:t>
      </w:r>
    </w:p>
    <w:p w:rsidR="00731ECD" w:rsidRDefault="00731ECD"/>
    <w:sectPr w:rsidR="00731ECD" w:rsidSect="0073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944375"/>
    <w:rsid w:val="00731ECD"/>
    <w:rsid w:val="0094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1</cp:revision>
  <dcterms:created xsi:type="dcterms:W3CDTF">2017-01-24T12:55:00Z</dcterms:created>
  <dcterms:modified xsi:type="dcterms:W3CDTF">2017-01-24T12:58:00Z</dcterms:modified>
</cp:coreProperties>
</file>